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20" w:rsidRDefault="00C83EA8" w:rsidP="00C83EA8">
      <w:pPr>
        <w:jc w:val="center"/>
        <w:rPr>
          <w:sz w:val="30"/>
          <w:szCs w:val="30"/>
        </w:rPr>
      </w:pPr>
      <w:r w:rsidRPr="00C83EA8">
        <w:rPr>
          <w:rFonts w:hint="eastAsia"/>
          <w:sz w:val="30"/>
          <w:szCs w:val="30"/>
        </w:rPr>
        <w:t>2014</w:t>
      </w:r>
      <w:r w:rsidRPr="00C83EA8">
        <w:rPr>
          <w:rFonts w:hint="eastAsia"/>
          <w:sz w:val="30"/>
          <w:szCs w:val="30"/>
        </w:rPr>
        <w:t>年上海工程技术大学高等数学竞赛网上报名流程</w:t>
      </w:r>
    </w:p>
    <w:p w:rsidR="00C83EA8" w:rsidRPr="00C83EA8" w:rsidRDefault="00C83EA8" w:rsidP="00C83EA8">
      <w:pPr>
        <w:jc w:val="center"/>
        <w:rPr>
          <w:sz w:val="30"/>
          <w:szCs w:val="30"/>
        </w:rPr>
      </w:pPr>
    </w:p>
    <w:p w:rsidR="00C83EA8" w:rsidRPr="00C83EA8" w:rsidRDefault="00C83EA8" w:rsidP="00C83EA8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C83EA8">
        <w:rPr>
          <w:rFonts w:hint="eastAsia"/>
          <w:sz w:val="24"/>
          <w:szCs w:val="24"/>
        </w:rPr>
        <w:t>登陆基础学院主页</w:t>
      </w:r>
      <w:r w:rsidRPr="00C83EA8">
        <w:rPr>
          <w:rFonts w:hint="eastAsia"/>
          <w:sz w:val="24"/>
          <w:szCs w:val="24"/>
        </w:rPr>
        <w:t xml:space="preserve">   </w:t>
      </w:r>
      <w:hyperlink r:id="rId7" w:history="1">
        <w:r w:rsidRPr="00C83EA8">
          <w:rPr>
            <w:rStyle w:val="a6"/>
            <w:sz w:val="24"/>
            <w:szCs w:val="24"/>
          </w:rPr>
          <w:t>http://jcxy.sues.edu.cn/</w:t>
        </w:r>
      </w:hyperlink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sz w:val="24"/>
          <w:szCs w:val="24"/>
        </w:rPr>
      </w:pPr>
      <w:r w:rsidRPr="00C83EA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81915</wp:posOffset>
            </wp:positionV>
            <wp:extent cx="2009775" cy="1152525"/>
            <wp:effectExtent l="19050" t="0" r="9525" b="0"/>
            <wp:wrapSquare wrapText="bothSides"/>
            <wp:docPr id="1" name="图片 1" descr="C:\Documents and Settings\Administrator\Application Data\Tencent\Users\375383373\QQ\WinTemp\RichOle\Y7J0XUYG4IWT7D}E]7@UL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375383373\QQ\WinTemp\RichOle\Y7J0XUYG4IWT7D}E]7@UL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C83EA8">
        <w:rPr>
          <w:rFonts w:hint="eastAsia"/>
          <w:sz w:val="24"/>
          <w:szCs w:val="24"/>
        </w:rPr>
        <w:t>网页右下角，点击“网上报名”</w:t>
      </w: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sz w:val="24"/>
          <w:szCs w:val="24"/>
        </w:rPr>
      </w:pPr>
    </w:p>
    <w:p w:rsidR="00C83EA8" w:rsidRPr="00C83EA8" w:rsidRDefault="00C83EA8" w:rsidP="00C83EA8">
      <w:pPr>
        <w:rPr>
          <w:rFonts w:ascii="宋体" w:eastAsia="宋体" w:hAnsi="宋体" w:cs="宋体"/>
          <w:kern w:val="0"/>
          <w:sz w:val="24"/>
          <w:szCs w:val="24"/>
        </w:rPr>
      </w:pPr>
    </w:p>
    <w:p w:rsidR="00C83EA8" w:rsidRDefault="00C83EA8" w:rsidP="00C83EA8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C83EA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243840</wp:posOffset>
            </wp:positionV>
            <wp:extent cx="6200775" cy="2686050"/>
            <wp:effectExtent l="19050" t="0" r="9525" b="0"/>
            <wp:wrapSquare wrapText="bothSides"/>
            <wp:docPr id="5" name="图片 5" descr="C:\Documents and Settings\Administrator\Application Data\Tencent\Users\375383373\QQ\WinTemp\RichOle\M7`8OA7J~AGOJ1T@S1%J8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375383373\QQ\WinTemp\RichOle\M7`8OA7J~AGOJ1T@S1%J8P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EA8">
        <w:rPr>
          <w:rFonts w:hint="eastAsia"/>
          <w:sz w:val="24"/>
          <w:szCs w:val="24"/>
        </w:rPr>
        <w:t>进入网页，填写相关信息</w:t>
      </w:r>
    </w:p>
    <w:p w:rsidR="000B168B" w:rsidRDefault="000B168B" w:rsidP="000B168B">
      <w:pPr>
        <w:rPr>
          <w:sz w:val="24"/>
          <w:szCs w:val="24"/>
        </w:rPr>
      </w:pPr>
    </w:p>
    <w:p w:rsidR="000B168B" w:rsidRPr="000B168B" w:rsidRDefault="000B168B" w:rsidP="000B168B">
      <w:pPr>
        <w:rPr>
          <w:sz w:val="24"/>
          <w:szCs w:val="24"/>
        </w:rPr>
      </w:pPr>
    </w:p>
    <w:p w:rsidR="006D1836" w:rsidRDefault="006D1836" w:rsidP="00C83EA8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报名截止时间：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 w:rsidR="0050386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503865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:rsidR="000B168B" w:rsidRDefault="000B168B" w:rsidP="000B168B">
      <w:pPr>
        <w:pStyle w:val="a5"/>
        <w:ind w:left="360" w:firstLineChars="0" w:firstLine="0"/>
        <w:rPr>
          <w:sz w:val="24"/>
          <w:szCs w:val="24"/>
        </w:rPr>
      </w:pPr>
    </w:p>
    <w:p w:rsidR="000B168B" w:rsidRDefault="000B168B" w:rsidP="000B168B">
      <w:pPr>
        <w:pStyle w:val="a5"/>
        <w:ind w:left="360" w:firstLineChars="0" w:firstLine="0"/>
        <w:rPr>
          <w:sz w:val="24"/>
          <w:szCs w:val="24"/>
        </w:rPr>
      </w:pPr>
    </w:p>
    <w:p w:rsidR="000B168B" w:rsidRDefault="000B168B" w:rsidP="00C83EA8">
      <w:pPr>
        <w:pStyle w:val="a5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考试时间：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日（暂定）</w:t>
      </w:r>
    </w:p>
    <w:p w:rsidR="00503865" w:rsidRDefault="00503865" w:rsidP="00503865">
      <w:pPr>
        <w:pStyle w:val="a5"/>
        <w:ind w:left="360" w:firstLineChars="0" w:firstLine="0"/>
        <w:rPr>
          <w:rFonts w:hint="eastAsia"/>
          <w:sz w:val="24"/>
          <w:szCs w:val="24"/>
        </w:rPr>
      </w:pPr>
    </w:p>
    <w:p w:rsidR="00503865" w:rsidRDefault="00503865" w:rsidP="00C83EA8">
      <w:pPr>
        <w:pStyle w:val="a5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考试内容：理工类：线面积分之前</w:t>
      </w:r>
    </w:p>
    <w:p w:rsidR="00503865" w:rsidRPr="00503865" w:rsidRDefault="00503865" w:rsidP="00503865">
      <w:pPr>
        <w:pStyle w:val="a5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经管类：重积分之前</w:t>
      </w:r>
    </w:p>
    <w:p w:rsidR="00503865" w:rsidRPr="00C83EA8" w:rsidRDefault="00503865" w:rsidP="00503865">
      <w:pPr>
        <w:pStyle w:val="a5"/>
        <w:ind w:left="360" w:firstLineChars="0" w:firstLine="0"/>
        <w:rPr>
          <w:sz w:val="24"/>
          <w:szCs w:val="24"/>
        </w:rPr>
      </w:pPr>
    </w:p>
    <w:sectPr w:rsidR="00503865" w:rsidRPr="00C83EA8" w:rsidSect="003E7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D5E" w:rsidRDefault="004F0D5E" w:rsidP="00C83EA8">
      <w:r>
        <w:separator/>
      </w:r>
    </w:p>
  </w:endnote>
  <w:endnote w:type="continuationSeparator" w:id="1">
    <w:p w:rsidR="004F0D5E" w:rsidRDefault="004F0D5E" w:rsidP="00C8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65" w:rsidRDefault="005038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65" w:rsidRDefault="0050386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65" w:rsidRDefault="005038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D5E" w:rsidRDefault="004F0D5E" w:rsidP="00C83EA8">
      <w:r>
        <w:separator/>
      </w:r>
    </w:p>
  </w:footnote>
  <w:footnote w:type="continuationSeparator" w:id="1">
    <w:p w:rsidR="004F0D5E" w:rsidRDefault="004F0D5E" w:rsidP="00C83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65" w:rsidRDefault="005038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A8" w:rsidRDefault="00C83EA8" w:rsidP="0050386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65" w:rsidRDefault="005038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37EE"/>
    <w:multiLevelType w:val="hybridMultilevel"/>
    <w:tmpl w:val="1CCC0780"/>
    <w:lvl w:ilvl="0" w:tplc="77DE0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EA8"/>
    <w:rsid w:val="000B168B"/>
    <w:rsid w:val="0027561E"/>
    <w:rsid w:val="003E7220"/>
    <w:rsid w:val="004F0D5E"/>
    <w:rsid w:val="00503865"/>
    <w:rsid w:val="006D1836"/>
    <w:rsid w:val="008C4912"/>
    <w:rsid w:val="00C12DD4"/>
    <w:rsid w:val="00C8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3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3EA8"/>
    <w:rPr>
      <w:sz w:val="18"/>
      <w:szCs w:val="18"/>
    </w:rPr>
  </w:style>
  <w:style w:type="paragraph" w:styleId="a5">
    <w:name w:val="List Paragraph"/>
    <w:basedOn w:val="a"/>
    <w:uiPriority w:val="34"/>
    <w:qFormat/>
    <w:rsid w:val="00C83EA8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C83EA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83E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3E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jcxy.sues.edu.c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>sues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wsc</dc:creator>
  <cp:keywords/>
  <dc:description/>
  <cp:lastModifiedBy>wsc</cp:lastModifiedBy>
  <cp:revision>7</cp:revision>
  <dcterms:created xsi:type="dcterms:W3CDTF">2014-04-02T00:13:00Z</dcterms:created>
  <dcterms:modified xsi:type="dcterms:W3CDTF">2014-05-04T23:45:00Z</dcterms:modified>
</cp:coreProperties>
</file>